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20" w:rsidRDefault="00B51E2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ПРАВИТЕЛЬСТВО КРАСНОЯРСКОГО КРАЯ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от 13 ноября 2009 г. N 571-п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УТВЕРЖДЕНИИ ОБЩИХ ТРЕБОВАНИЙ К БИЗНЕС-ИНКУБАТОРУ,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ПОРЯДКУ ПРЕДОСТАВЛЕНИЯ ПОМЕЩЕНИЙ И ОКАЗАНИЮ УСЛУГ СУБЪЕКТАМ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МАЛОГО ПРЕДПРИНИМАТЕЛЬСТВА В БИЗНЕС-ИНКУБАТОРЕ, ПЕРЕЧНЯ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ЗАТРАТ НА РЕАЛИЗАЦИЮ ПРОЕКТА ПО СОЗДАНИЮ И (ИЛИ) РАЗВИТИЮ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ТЕКУЩЕМУ СОДЕРЖАНИЮ БИЗНЕС-ИНКУБАТОРА И ПЕРЕЧНЯ УСЛУГ,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ОКАЗЫВАЕМЫХ СУБЪЕКТАМ 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А ТАКЖЕ ПОРЯДКА ПРЕДОСТАВЛЕНИЯ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СУБСИДИЙ И ОТЧЕТНОСТИ О РАСХОДОВАНИИ СРЕДСТВ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соответствии со статьей 103 Устава Красноярского края, Законом Красноярского края от 20.12.2007 N 4-1130 "О краевой целевой программе "Развитие субъектов малого и среднего предпринимательства в Красноярском крае" на 2008 - 2010 годы" постановляю: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Утвердить общие требования к бизнес-инкубатору, порядку предоставления помещений и оказанию услуг субъектам малого предпринимательства в бизнес-инкубаторе, перечень затрат на реализацию проекта по созданию и (или) развитию и текущему содержанию бизнес-инкубатора и перечень услуг, оказываемых субъектам малого предпринимательства в бизнес-инкубаторе, а также порядок предоставления субсидий и отчетности о расходовании средств субсидий (прилагается).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Признать утратившим силу Постановление Совета администрации Красноярского края от 05.06.2008 N 265-п "Об утверждении Порядка предоставления субсидий на возмещение части затрат, направляемых на создание, и (или) развитие, и (или) текущее содержание бизнес-инкубаторов, общих требований к бизнес-инкубатору, порядку предоставления помещений и оказанию услуг субъектам малого предпринимательства в бизнес-инкубаторе и перечня затрат на реализацию проекта по созданию, и (или) развитию, и (или) текущему содержанию бизнес-инкубатора".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Опубликовать Постановление в "Ведомостях высших органов государственной власти Красноярского края".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Постановление вступает в силу в день, следующий за днем его официального опубликования.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Первый заместитель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Губернатора края -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председатель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Красноярского края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Э.Ш.АКБУЛАТОВ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Утверждено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Постановлением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Правительства Красноярского края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13 ноября 2009 г. N 571-п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ОБЩИЕ ТРЕБОВАНИЯ К БИЗНЕС-ИНКУБАТОРУ, ПОРЯДКУ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ПОМЕЩЕНИЙ И ОКАЗАНИЮ УСЛУГ СУБЪЕКТАМ МАЛОГО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ПРЕДПРИНИМАТЕЛЬСТВА В БИЗНЕС-ИНКУБАТОРЕ, ПЕРЕЧЕНЬ ЗАТРАТ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НА РЕАЛИЗАЦИЮ ПРОЕКТА ПО СОЗДАНИЮ И (ИЛИ) РАЗВИТИЮ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ТЕКУЩЕМУ СОДЕРЖАНИЮ БИЗНЕС-ИНКУБАТОРА И ПЕРЕЧЕНЬ УСЛУГ,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ОКАЗЫВАЕМЫХ СУБЪЕКТАМ 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А ТАКЖЕ ПОРЯДОК ПРЕДОСТАВЛЕНИЯ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СУБСИДИЙ И ОТЧЕТНОСТИ О РАСХОДОВАНИИ СРЕДСТВ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ОБЩИЕ ПОЛОЖЕНИЯ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1.1. Общие требования к бизнес-инкубатору, порядку предоставления помещений и оказанию услуг субъектам малого предпринимательства, размещаемых в бизнес-инкубаторе, а также перечень затрат, направляемых на реализацию проекта по созданию и (или) развитию и текущему содержанию бизнес-инкубатора и перечень услуг, оказываемых субъектам малого предпринимательства в бизнес-инкубаторе, а также порядок предоставления субсидий и отчетности о расходовании средств субсидий (далее - Порядок) разработан в соответствии с Законом Красноярского края от 20.12.2007 N 4-1130 "О краевой целевой программе "Развитие субъектов малого и среднего предпринимательства в Красноярском крае" на 2008 - 2010 годы" (далее - Закон края N 4-1130).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ОБЩИЕ ТРЕБОВАНИЯ К БИЗНЕС-ИНКУБАТОРУ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Общая площадь нежилых помещений бизнес-инкубатора должна составлять не менее 500 кв. метров, при этом площадь, предназначенная для размещения субъектов малого предпринимательства, должна составлять не менее 70 процентов.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2.2. Площадь нежилых помещений, предоставляемых в аренду одному субъекту малого предпринимательства, не должна превышать 15 процентов от площади нежилых помещений бизнес-инкубатора, предназначенной для субъектов малого предпринимательства.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Бизнес-инкубатор должен соответствовать следующим основным требованиям к техническому оснащению (за исключением бизнес-инкубаторов производственного и агропромышленного назначений):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не менее 30 рабочих мест, оборудованных оргтехникой и мебелью;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для каждого рабочего места компьютера, принтера (индивидуального или коллективного доступа) и телефона с выходом на городскую линию;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не менее одной оборудованной переговорной комнаты (мебель, доска и телефон);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не менее одного оборудованного зала для проведения лекций, семинаров и других обучающих занятий (мебель, демонстрационная доска, проектор и телефон);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оргтехники для коллективного доступа: факс, копировальный аппарат, сканер, цветной принтер, телефонная мини-АТС;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интернет-канала для не менее 80 процентов рабочих мест.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ОБЩИЕ ТРЕБОВАНИЯ К ПОРЯДКУ ПРЕДОСТАВЛЕНИЯ ПОМЕЩЕНИЙ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ОКАЗАНИЮ УСЛУГ СУБЪЕКТАМ 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А ТАКЖЕ ПЕРЕЧЕНЬ УСЛУГ, ОКАЗЫВАЕМЫХ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СУБЪЕКТАМ МАЛОГО ПРЕДПРИНИМАТЕЛЬСТВА В БИЗНЕС-ИНКУБАТОРЕ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Предоставление нежилых помещений субъектам малого предпринимательства осуществляется на основании договора аренды (субаренды) на конкурсной основе. Конкурс по предоставлению нежилых помещений в бизнес-инкубаторе (далее - Конкурс) проводится конкурсной комиссией, создаваемой юридическим лицом для предоставления нежилых помещений в бизнес-инкубаторе (далее - Конкурсная комиссия).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Основные условия допуска субъектов малого предпринимательства к участию в Конкурсе: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срок деятельности субъектов малого предпринимательства с момента государственной регистрации до момента подачи заявки на участие в Конкурсе не превышает один год;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вид деятельности субъекта малого предпринимательства соответствует специализации бизнес-инкубатора.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3.3. Конкурс среди субъектов малого предпринимательства по предоставлению им нежилых помещений проводится Конкурсной комиссией не чаще одного раза в месяц и не реже одного раза в квартал, по мере поступления заявок.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случае поступления заявки от одного субъекта малого предпринимательства нежилое помещение предоставляется без проведения Конкурса.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 Основным критерием отбора субъектов малого предпринимательства для предоставления нежилых помещений в аренду (субаренду) является качество бизнес-плана, в том числе: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качество описания преимуществ товара или услуги в сравнении с существующими аналогами/конкурентами;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прогнозируемые изменения финансовых результатов и количества рабочих мест субъекта малого предпринимательства;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срок окупаемости проекта.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3.5. С субъектами малого предпринимательства, ставшими победителями конкурсного отбора, юридическое лицо заключает договоры аренды (субаренды) нежилых помещений.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3.6. Оказание услуг субъектам малого предпринимательства, размещаемых в бизнес-инкубаторе, осуществляется на основании договоров, заключаемых в соответствии с гражданским законодательством.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3.6. Бизнес-инкубатор обеспечивает оказание следующих услуг: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предоставление в аренду (субаренду) нежилых помещений бизнес-инкубатора;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осуществление технической эксплуатации здания (части здания) бизнес-инкубатора;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секретарские услуги;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консультационные услуги по вопросам получения государственной и муниципальной поддержки, налогообложения, бухгалтерского учета, кредитования, правовой защиты и развития предприятия, бизнес-планирования, повышения квалификации и обучения;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доступ к информационным базам данных;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повышение образовательного уровня в рамках предпринимательской деятельности;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маркетинговые и рекламные услуги.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4. ПЕРЕЧЕНЬ ЗАТРАТ НА РЕАЛИЗАЦИЮ ПРОЕКТА ПО СОЗДАНИЮ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(ИЛИ) РАЗВИТИЮ И ТЕКУЩЕМУ СОДЕРЖАНИЮ БИЗНЕС-ИНКУБАТОРА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Под проектом по созданию и (или) развитию бизнес-инкубатора (далее - проект) понимается выполнение комплекса действий, связанных с вложением средств в создание новых, и (или) развитие, и (или) расширение, а также текущее содержание бизнес-инкубаторов, обоснованных расчетно-финансовой документацией.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В перечень затрат на реализацию проекта включаются расходы на: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строительство здания (части здания) бизнес-инкубатора;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реконструкцию, расширение и техническое перевооружение здания (части здания) бизнес-инкубатора;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капитальный, текущий ремонт здания (части здания) бизнес-инкубатора, включая приобретение строительных материалов, оборудования;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приобретение офисной мебели, электронно-вычислительной техники, программного обеспечения, периферийных устройств, копировально-множительного оборудования;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организацию доступа к телефонной связи (установка телефонов) и приобретение телефонных аппаратов;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организацию доступа к информационным сетям, включая Интернет;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оборудование помещения серверной, включая стол компьютерный, стул, сейф огнестойкий, сервер, компьютер, источник бесперебойного питания, кондиционер, систему автоматического пожаротушения;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оборудование конференц-зала, включая столы, кондиционер, кресла офисные, демонстрационную доску;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9) монтаж волоконно-оптической линии связи;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монтаж системы пожаротушения;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11) разработку и согласование проектно-сметной документации;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12) оплату коммунальных услуг, включая водоснабжение, водоотведение, электроснабжение, теплоснабжение;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13) оплату услуг телефонной связи, доступа в Интернет;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14) оплату арендных платежей;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15) приобретение и выполнение монтажных и пусконаладочных работ основного производственного и вспомогательного оборудования (далее - оборудование), соответствующего специализации бизнес-инкубатора для предоставления его в аренду субъектам малого предпринимательства, размещаемых в бизнес-инкубаторе.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5. ПОРЯДОК ПРЕДОСТАВЛЕНИЯ СУБСИДИИ НА КОМПЕНСАЦИЮ ЗАТРАТ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ПО СОЗДАНИЮ И (ИЛИ) РАЗВИТИЮ И ТЕКУЩЕМУ СОДЕРЖАНИЮ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БИЗНЕС-ИНКУБАТОРА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5.1. Субсидии предоставляются юридическим лицам на компенсацию части затрат, направляемых на создание и (или) развитие и текущее содержание бизнес-инкубаторов (далее - субсидии).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5.2. Для получения субсидий юридические лица представляют в министерство экономики и регионального развития Красноярского края (далее - Министерство) следующие документы: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заявление о предоставлении субсидии по форме согласно приложению N 1 к Порядку (далее - заявление);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выписку из Единого государственного реестра юридических лиц, полученную в срок не ранее 1 января текущего финансового года;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справку Управления Федеральной налоговой службы России по Красноярскому краю о состоянии расчетов по налогам, сборам и взносам, полученную в срок не ранее 30 дней до даты подачи заявки;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копию свидетельства о праве собственности или документы, подтверждающие право пользования зданием (частью здания), заверенную юридическим лицом (в случае, если объект недвижимости является муниципальной (государственной) собственностью, выписку из реестра объектов муниципальной (государственной) собственности);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копию договора аренды помещения, предоставляемого для размещения бизнес-инкубатора, включающего условие о согласии арендодателя на передачу нежилых помещений в субаренду, заверенную юридическим лицом;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проектно-сметную документацию с приложением экспертного заключения по проектной и предпроектной документации и документы об утверждении проектной документации (в случае строительства, реконструкции или капитального ремонта здания (части здания) бизнес-инкубатора);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заверенные заявителем копии договоров купли-продажи товаров (выполнения работ, оказания услуг), подтверждающие фактически произведенные затраты;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8) справки о стоимости выполненных работ, копии платежных документов, подтверждающих оплату товаров (работ, услуг), включая расходы на разработку и согласование проектно-сметной документации, счетов-фактур (за исключением случаев, предусмотренных законодательством Российской Федерации), счетов;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9) копии документов, подтверждающих получение товаров (работ, услуг) в соответствии с вышеуказанными договорами: товарных (товарно-транспортных накладных), актов приема-передачи выполненных работ (оказанных услуг);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10) бизнес-план (технико-экономическое описание) проекта, содержащий следующую информацию: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размер общей площади нежилых помещений бизнес-инкубатора и площади, предназначенной для размещения субъектов малого предпринимательства;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специализацию бизнес-инкубатора на период до 10 лет;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количество создаваемых рабочих мест для субъектов малого предпринимательства, оборудованных оргтехникой и мебелью;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помещения для ведения переговоров;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наличие оргтехники для коллективного доступа: факс, копировальный аппарат, сканер, цветной принтер, телефонная мини-АТС;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 планируемых затратах на проведение капитального или текущего ремонта здания (части здания) бизнес-инкубатора;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объемы производства и реализации товаров и услуг субъектами малого предпринимательства в результате реализации проекта;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перечень оборудования с указанием необходимости его приобретения.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Копии представляются в Министерство вместе с подлинниками документов, после сверки подлинники документов возвращаются заявителю.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Заявление регистрируется Министерством. Министерство выдает расписку в получении документов, представленных заявителем.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5.4. Министерство в течение 30 дней со дня регистрации заявления рассматривает поступившие документы и принимает решение о предоставлении субсидии (с установлением лимитов финансирования по каждому проекту) либо об отказе в предоставлении субсидии и информирует заявителя о принятом решении в течение 5 дней со дня его принятия в письменной форме.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Основаниями для отказа в предоставлении субсидий являются: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несоответствие бизнес-инкубатора общим требованиям, установленным разделом 2 Порядка;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непредставление документов, определенных пунктом 5.2 Порядка.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5.6. Предоставление субсидий юридическим лицам (далее - получатель) производится в пределах средств, предусмотренных на эти цели Законом края N 4-1130 и законом края о краевом бюджете на очередной финансовый год.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 Расчет субсидий производится Министерством.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5.8. Министерство в трехдневный срок со дня принятия решения представляет в министерство финансов Красноярского края (далее - Министерство финансов):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копию решения о предоставлении субсидии;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реестр получателей субсидий на возмещение части затрат, направляемых на создание и (или) развитие бизнес-инкубаторов, по форме согласно приложению N 2 к Порядку.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 Министерство финансов на основании представленных документов производит перечисление бюджетных средств на лицевой счет Министерства, открытый в казначействе Красноярского края.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 Субсидия считается предоставленной получателю в день списания средств субсидии с лицевого счета Министерства на расчетный счет получателя субсидий.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6. ПОРЯДОК ОТЧЕТНОСТИ О РАСХОДОВАНИИ СРЕДСТВ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НА КОМПЕНСАЦИЮ ЗАТРАТ ПО СОЗДАНИЮ И (ИЛИ) РАЗВИТИЮ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ТЕКУЩЕМУ СОДЕРЖАНИЮ БИЗНЕС-ИНКУБАТОРА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Для осуществления отчетности о расходовании средств субсидий получатель представляет в Министерство отчет о расходовании средств субсидий согласно приложению N 3 к Порядку с приложением заверенных получателем субсидии копий следующих документов: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договоров купли-продажи товаров (выполнения работ, оказания услуг), подтверждающих фактически произведенные затраты;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справок о стоимости выполненных работ, платежных документов, подтверждающих оплату товаров (работ, услуг), включая расходы на разработку и согласование проектно-сметной документации, актов сдачи-приемки выполненных работ (оказанных услуг), в случае проведения текущего ремонта - дефектной ведомости, актов приемки-сдачи отремонтированных, реконструированных, модернизированных объектов основных средств, счетов-фактур (за исключением случаев, предусмотренных законодательством Российской Федерации), счетов;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копий документов, подтверждающих получение товаров (работ, услуг) в соответствии с вышеуказанными договорами: товарных (товарно-транспортных накладных), актов приема-передачи выполненных работ (оказанных услуг).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Все копии представляются в Министерство вместе с подлинниками документов, после сверки подлинники документов возвращаются получателю субсидий.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В случае выявления факта нарушения получателем субсидий условий предоставления субсидий, установленных Порядком, Министерство принимает решение о возврате субсидий в краевой бюджет за период с момента допущения нарушения с указанием оснований его принятия.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Министерство в течение 3 рабочих дней с момента принятия решения о возврате субсидий направляет получателю субсидий решение о возврате субсидий.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Получатель субсидий в течение 10 дней со дня получения решения о возврате субсидий обязан произвести возврат в краевой бюджет ранее полученных сумм субсидий, указанных в данном решении, в полном объеме.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1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общим требованиям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бизнес-инкубатору, порядку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помещений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оказанию услуг субъектам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перечню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затрат на реализацию проекта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созданию и (или) развитию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текущему содержанию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бизнес-инкубатора и перечню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услуг, оказываемых субъектам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а также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порядку предоставления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отчетности о расходовании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средств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pStyle w:val="ConsPlusNonformat"/>
        <w:widowControl/>
      </w:pPr>
      <w:r>
        <w:t xml:space="preserve">                                 Заявление</w:t>
      </w:r>
    </w:p>
    <w:p w:rsidR="00B51E20" w:rsidRDefault="00B51E20">
      <w:pPr>
        <w:pStyle w:val="ConsPlusNonformat"/>
        <w:widowControl/>
      </w:pPr>
      <w:r>
        <w:t xml:space="preserve">                         о предоставлении субсидии</w:t>
      </w:r>
    </w:p>
    <w:p w:rsidR="00B51E20" w:rsidRDefault="00B51E20">
      <w:pPr>
        <w:pStyle w:val="ConsPlusNonformat"/>
        <w:widowControl/>
      </w:pPr>
    </w:p>
    <w:p w:rsidR="00B51E20" w:rsidRDefault="00B51E20">
      <w:pPr>
        <w:pStyle w:val="ConsPlusNonformat"/>
        <w:widowControl/>
      </w:pPr>
      <w:r>
        <w:t xml:space="preserve">    Прошу предоставить ____________________________________________________</w:t>
      </w:r>
    </w:p>
    <w:p w:rsidR="00B51E20" w:rsidRDefault="00B51E20">
      <w:pPr>
        <w:pStyle w:val="ConsPlusNonformat"/>
        <w:widowControl/>
      </w:pPr>
      <w:r>
        <w:t xml:space="preserve">                             (полное наименование юридического лица)</w:t>
      </w:r>
    </w:p>
    <w:p w:rsidR="00B51E20" w:rsidRDefault="00B51E20">
      <w:pPr>
        <w:pStyle w:val="ConsPlusNonformat"/>
        <w:widowControl/>
      </w:pPr>
      <w:r>
        <w:t>субсидию  на  возмещение  части  затрат,  направляемых  на создание и (или)</w:t>
      </w:r>
    </w:p>
    <w:p w:rsidR="00B51E20" w:rsidRDefault="00B51E20">
      <w:pPr>
        <w:pStyle w:val="ConsPlusNonformat"/>
        <w:widowControl/>
      </w:pPr>
      <w:r>
        <w:t>развитие и текущее содержание бизнес-инкубаторов.</w:t>
      </w:r>
    </w:p>
    <w:p w:rsidR="00B51E20" w:rsidRDefault="00B51E20">
      <w:pPr>
        <w:pStyle w:val="ConsPlusNonformat"/>
        <w:widowControl/>
      </w:pPr>
      <w:r>
        <w:t xml:space="preserve">    Цель:</w:t>
      </w:r>
    </w:p>
    <w:p w:rsidR="00B51E20" w:rsidRDefault="00B51E20">
      <w:pPr>
        <w:pStyle w:val="ConsPlusNonformat"/>
        <w:widowControl/>
      </w:pPr>
      <w:r>
        <w:t xml:space="preserve">    Реализация проекта (название) ________________________________________.</w:t>
      </w:r>
    </w:p>
    <w:p w:rsidR="00B51E20" w:rsidRDefault="00B51E20">
      <w:pPr>
        <w:pStyle w:val="ConsPlusNonformat"/>
        <w:widowControl/>
      </w:pPr>
      <w:r>
        <w:t xml:space="preserve">    Применяемая система налогообложения ___________________________________</w:t>
      </w:r>
    </w:p>
    <w:p w:rsidR="00B51E20" w:rsidRDefault="00B51E20">
      <w:pPr>
        <w:pStyle w:val="ConsPlusNonformat"/>
        <w:widowControl/>
      </w:pPr>
      <w:r>
        <w:t>__________________________________________________________________________.</w:t>
      </w:r>
    </w:p>
    <w:p w:rsidR="00B51E20" w:rsidRDefault="00B51E20">
      <w:pPr>
        <w:pStyle w:val="ConsPlusNonformat"/>
        <w:widowControl/>
      </w:pPr>
      <w:r>
        <w:t xml:space="preserve">    Размер субсидии прошу установить в соответствии с общими требованиями к</w:t>
      </w:r>
    </w:p>
    <w:p w:rsidR="00B51E20" w:rsidRDefault="00B51E20">
      <w:pPr>
        <w:pStyle w:val="ConsPlusNonformat"/>
        <w:widowControl/>
      </w:pPr>
      <w:r>
        <w:t>бизнес-инкубатору,   порядку  предоставления  помещений  и  оказанию  услуг</w:t>
      </w:r>
    </w:p>
    <w:p w:rsidR="00B51E20" w:rsidRDefault="00B51E20">
      <w:pPr>
        <w:pStyle w:val="ConsPlusNonformat"/>
        <w:widowControl/>
      </w:pPr>
      <w:r>
        <w:t>субъектам  малого  предпринимательства в бизнес-инкубаторе, перечнем затрат</w:t>
      </w:r>
    </w:p>
    <w:p w:rsidR="00B51E20" w:rsidRDefault="00B51E20">
      <w:pPr>
        <w:pStyle w:val="ConsPlusNonformat"/>
        <w:widowControl/>
      </w:pPr>
      <w:r>
        <w:t>на  реализацию  проекта по созданию и (или) развитию и текущему  содержанию</w:t>
      </w:r>
    </w:p>
    <w:p w:rsidR="00B51E20" w:rsidRDefault="00B51E20">
      <w:pPr>
        <w:pStyle w:val="ConsPlusNonformat"/>
        <w:widowControl/>
      </w:pPr>
      <w:r>
        <w:t>бизнес-инкубатора   и   перечнем   услуг,   оказываемых   субъектам  малого</w:t>
      </w:r>
    </w:p>
    <w:p w:rsidR="00B51E20" w:rsidRDefault="00B51E20">
      <w:pPr>
        <w:pStyle w:val="ConsPlusNonformat"/>
        <w:widowControl/>
      </w:pPr>
      <w:r>
        <w:t>предпринимательства в  бизнес-инкубаторе,  а  также порядком предоставления</w:t>
      </w:r>
    </w:p>
    <w:p w:rsidR="00B51E20" w:rsidRDefault="00B51E20">
      <w:pPr>
        <w:pStyle w:val="ConsPlusNonformat"/>
        <w:widowControl/>
      </w:pPr>
      <w:r>
        <w:t>субсидий   и  отчетности  о  расходовании  средств  субсидии,  утвержденным</w:t>
      </w:r>
    </w:p>
    <w:p w:rsidR="00B51E20" w:rsidRDefault="00B51E20">
      <w:pPr>
        <w:pStyle w:val="ConsPlusNonformat"/>
        <w:widowControl/>
      </w:pPr>
      <w:r>
        <w:t>постановлением Правительства края от ___________ N _______.</w:t>
      </w:r>
    </w:p>
    <w:p w:rsidR="00B51E20" w:rsidRDefault="00B51E20">
      <w:pPr>
        <w:pStyle w:val="ConsPlusNonformat"/>
        <w:widowControl/>
      </w:pPr>
      <w:r>
        <w:t xml:space="preserve">    Прошу  переданную  в  связи  с   предоставлением   указанной   субсидии</w:t>
      </w:r>
    </w:p>
    <w:p w:rsidR="00B51E20" w:rsidRDefault="00B51E20">
      <w:pPr>
        <w:pStyle w:val="ConsPlusNonformat"/>
        <w:widowControl/>
      </w:pPr>
      <w:r>
        <w:lastRenderedPageBreak/>
        <w:t>информацию в отношении ______________________________ не передавать третьим</w:t>
      </w:r>
    </w:p>
    <w:p w:rsidR="00B51E20" w:rsidRDefault="00B51E20">
      <w:pPr>
        <w:pStyle w:val="ConsPlusNonformat"/>
        <w:widowControl/>
      </w:pPr>
      <w:r>
        <w:t xml:space="preserve">                           (полное наименование</w:t>
      </w:r>
    </w:p>
    <w:p w:rsidR="00B51E20" w:rsidRDefault="00B51E20">
      <w:pPr>
        <w:pStyle w:val="ConsPlusNonformat"/>
        <w:widowControl/>
      </w:pPr>
      <w:r>
        <w:t xml:space="preserve">                             юридического лица)</w:t>
      </w:r>
    </w:p>
    <w:p w:rsidR="00B51E20" w:rsidRDefault="00B51E20">
      <w:pPr>
        <w:pStyle w:val="ConsPlusNonformat"/>
        <w:widowControl/>
      </w:pPr>
      <w:r>
        <w:t>лицам без согласия данного юридического лица.</w:t>
      </w:r>
    </w:p>
    <w:p w:rsidR="00B51E20" w:rsidRDefault="00B51E20">
      <w:pPr>
        <w:pStyle w:val="ConsPlusNonformat"/>
        <w:widowControl/>
      </w:pPr>
      <w:r>
        <w:t>Руководитель _______________________________/_____________________________/</w:t>
      </w:r>
    </w:p>
    <w:p w:rsidR="00B51E20" w:rsidRDefault="00B51E20">
      <w:pPr>
        <w:pStyle w:val="ConsPlusNonformat"/>
        <w:widowControl/>
      </w:pPr>
      <w:r>
        <w:t xml:space="preserve"> (должность)           (подпись)                 (расшифровка подписи)</w:t>
      </w:r>
    </w:p>
    <w:p w:rsidR="00B51E20" w:rsidRDefault="00B51E20">
      <w:pPr>
        <w:pStyle w:val="ConsPlusNonformat"/>
        <w:widowControl/>
      </w:pPr>
    </w:p>
    <w:p w:rsidR="00B51E20" w:rsidRDefault="00B51E20">
      <w:pPr>
        <w:pStyle w:val="ConsPlusNonformat"/>
        <w:widowControl/>
      </w:pPr>
      <w:r>
        <w:t>М.П.</w:t>
      </w:r>
    </w:p>
    <w:p w:rsidR="00B51E20" w:rsidRDefault="00B51E20">
      <w:pPr>
        <w:pStyle w:val="ConsPlusNonformat"/>
        <w:widowControl/>
      </w:pPr>
    </w:p>
    <w:p w:rsidR="00B51E20" w:rsidRDefault="00B51E20">
      <w:pPr>
        <w:pStyle w:val="ConsPlusNonformat"/>
        <w:widowControl/>
      </w:pPr>
      <w:r>
        <w:t>Дата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2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общим требованиям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бизнес-инкубатору, порядку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помещений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оказанию услуг субъектам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перечню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затрат на реализацию проекта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созданию и (или) развитию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текущему содержанию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бизнес-инкубатора и перечню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услуг, оказываемых субъектам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а также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порядку предоставления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отчетности о расходовании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средств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pStyle w:val="ConsPlusNonformat"/>
        <w:widowControl/>
      </w:pPr>
      <w:r>
        <w:t xml:space="preserve">                                  Реестр</w:t>
      </w:r>
    </w:p>
    <w:p w:rsidR="00B51E20" w:rsidRDefault="00B51E20">
      <w:pPr>
        <w:pStyle w:val="ConsPlusNonformat"/>
        <w:widowControl/>
      </w:pPr>
      <w:r>
        <w:t xml:space="preserve">             получателей субсидий на компенсацию части затрат,</w:t>
      </w:r>
    </w:p>
    <w:p w:rsidR="00B51E20" w:rsidRDefault="00B51E20">
      <w:pPr>
        <w:pStyle w:val="ConsPlusNonformat"/>
        <w:widowControl/>
      </w:pPr>
      <w:r>
        <w:t xml:space="preserve">                направляемых на создание и (или) развитие</w:t>
      </w:r>
    </w:p>
    <w:p w:rsidR="00B51E20" w:rsidRDefault="00B51E20">
      <w:pPr>
        <w:pStyle w:val="ConsPlusNonformat"/>
        <w:widowControl/>
      </w:pPr>
      <w:r>
        <w:t xml:space="preserve">                  и текущее содержание бизнес-инкубаторов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2565"/>
        <w:gridCol w:w="540"/>
        <w:gridCol w:w="3375"/>
        <w:gridCol w:w="2970"/>
      </w:tblGrid>
      <w:tr w:rsidR="00B51E20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N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Наименование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юридического лица 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ИНН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Реквизиты договора,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сумма по договору с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НДС, тыс. рублей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Размер субсидии, тыс.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рублей        </w:t>
            </w:r>
          </w:p>
        </w:tc>
      </w:tr>
      <w:tr w:rsidR="00B51E20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1E20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pStyle w:val="ConsPlusNonformat"/>
        <w:widowControl/>
      </w:pPr>
      <w:r>
        <w:t>Министр экономики и регионального</w:t>
      </w:r>
    </w:p>
    <w:p w:rsidR="00B51E20" w:rsidRDefault="00B51E20">
      <w:pPr>
        <w:pStyle w:val="ConsPlusNonformat"/>
        <w:widowControl/>
      </w:pPr>
      <w:r>
        <w:t>развития Красноярского края        ____________________________ И.О.Фамилия</w:t>
      </w:r>
    </w:p>
    <w:p w:rsidR="00B51E20" w:rsidRDefault="00B51E20">
      <w:pPr>
        <w:pStyle w:val="ConsPlusNonformat"/>
        <w:widowControl/>
      </w:pPr>
      <w:r>
        <w:t xml:space="preserve">                                             (подпись)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 N 3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общим требованиям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бизнес-инкубатору, порядку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предоставления помещений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и оказанию услуг субъектам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перечню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затрат на реализацию проекта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 созданию и (или) развитию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текущему содержанию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бизнес-инкубатора и перечню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услуг, оказываемых субъектам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малого предпринимательства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 бизнес-инкубаторе, а также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порядку предоставления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и отчетности о расходовании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средств субсидий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pStyle w:val="ConsPlusNonformat"/>
        <w:widowControl/>
      </w:pPr>
      <w:r>
        <w:t xml:space="preserve">                                   ОТЧЕТ</w:t>
      </w:r>
    </w:p>
    <w:p w:rsidR="00B51E20" w:rsidRDefault="00B51E20">
      <w:pPr>
        <w:pStyle w:val="ConsPlusNonformat"/>
        <w:widowControl/>
      </w:pPr>
      <w:r>
        <w:t xml:space="preserve">                      о расходовании средств субсидий</w:t>
      </w:r>
    </w:p>
    <w:p w:rsidR="00B51E20" w:rsidRDefault="00B51E20">
      <w:pPr>
        <w:pStyle w:val="ConsPlusNonformat"/>
        <w:widowControl/>
      </w:pPr>
      <w:r>
        <w:t xml:space="preserve">              ________________________________ в _______ году</w:t>
      </w:r>
    </w:p>
    <w:p w:rsidR="00B51E20" w:rsidRDefault="00B51E20">
      <w:pPr>
        <w:pStyle w:val="ConsPlusNonformat"/>
        <w:widowControl/>
      </w:pPr>
      <w:r>
        <w:t xml:space="preserve">              (наименование юридического лица)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2565"/>
        <w:gridCol w:w="945"/>
        <w:gridCol w:w="2700"/>
        <w:gridCol w:w="1080"/>
      </w:tblGrid>
      <w:tr w:rsidR="00B51E20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Дата поступления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средств субсидий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Сумма субсидий,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тыс. руб.    </w:t>
            </w:r>
          </w:p>
        </w:tc>
        <w:tc>
          <w:tcPr>
            <w:tcW w:w="47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Направление расходования средств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субсидий             </w:t>
            </w:r>
          </w:p>
        </w:tc>
      </w:tr>
      <w:tr w:rsidR="00B51E20">
        <w:tblPrEx>
          <w:tblCellMar>
            <w:top w:w="0" w:type="dxa"/>
            <w:bottom w:w="0" w:type="dxa"/>
          </w:tblCellMar>
        </w:tblPrEx>
        <w:trPr>
          <w:cantSplit/>
          <w:trHeight w:val="48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Дата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Основание  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(договор, платежные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документы)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Сумма </w:t>
            </w:r>
          </w:p>
        </w:tc>
      </w:tr>
      <w:tr w:rsidR="00B51E20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B51E20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Итого  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1E20" w:rsidRDefault="00B51E20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pStyle w:val="ConsPlusNonformat"/>
        <w:widowControl/>
      </w:pPr>
      <w:r>
        <w:t>Руководитель _______________________________/_____________________________/</w:t>
      </w:r>
    </w:p>
    <w:p w:rsidR="00B51E20" w:rsidRDefault="00B51E20">
      <w:pPr>
        <w:pStyle w:val="ConsPlusNonformat"/>
        <w:widowControl/>
      </w:pPr>
      <w:r>
        <w:t xml:space="preserve"> (должность)           (подпись)                 (расшифровка подписи)</w:t>
      </w:r>
    </w:p>
    <w:p w:rsidR="00B51E20" w:rsidRDefault="00B51E20">
      <w:pPr>
        <w:pStyle w:val="ConsPlusNonformat"/>
        <w:widowControl/>
      </w:pPr>
    </w:p>
    <w:p w:rsidR="00B51E20" w:rsidRDefault="00B51E20">
      <w:pPr>
        <w:pStyle w:val="ConsPlusNonformat"/>
        <w:widowControl/>
      </w:pPr>
      <w:r>
        <w:t>М.П.</w:t>
      </w:r>
    </w:p>
    <w:p w:rsidR="00B51E20" w:rsidRDefault="00B51E20">
      <w:pPr>
        <w:pStyle w:val="ConsPlusNonformat"/>
        <w:widowControl/>
      </w:pPr>
    </w:p>
    <w:p w:rsidR="00B51E20" w:rsidRDefault="00B51E20">
      <w:pPr>
        <w:pStyle w:val="ConsPlusNonformat"/>
        <w:widowControl/>
      </w:pPr>
      <w:r>
        <w:t>Дата</w:t>
      </w: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B51E20" w:rsidRDefault="00B51E20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934C07" w:rsidRDefault="00934C07"/>
    <w:sectPr w:rsidR="00934C07" w:rsidSect="001A1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51E20"/>
    <w:rsid w:val="00934C07"/>
    <w:rsid w:val="00B51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51E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B51E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3052</Words>
  <Characters>17399</Characters>
  <Application>Microsoft Office Word</Application>
  <DocSecurity>0</DocSecurity>
  <Lines>144</Lines>
  <Paragraphs>40</Paragraphs>
  <ScaleCrop>false</ScaleCrop>
  <Company>Администрация ЗАТО г. Железногорск</Company>
  <LinksUpToDate>false</LinksUpToDate>
  <CharactersWithSpaces>20411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Дюкина</dc:creator>
  <cp:keywords/>
  <dc:description/>
  <cp:lastModifiedBy>Дюкина</cp:lastModifiedBy>
  <cp:revision>1</cp:revision>
  <dcterms:created xsi:type="dcterms:W3CDTF">2010-01-19T08:01:00Z</dcterms:created>
  <dcterms:modified xsi:type="dcterms:W3CDTF">2010-01-19T08:02:00Z</dcterms:modified>
</cp:coreProperties>
</file>